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5C" w:rsidRDefault="002F075C" w:rsidP="002F075C">
      <w:pPr>
        <w:shd w:val="clear" w:color="auto" w:fill="FFFFFF"/>
        <w:spacing w:after="0" w:line="240" w:lineRule="auto"/>
        <w:outlineLvl w:val="1"/>
        <w:rPr>
          <w:rFonts w:eastAsia="Times New Roman" w:cs="Arial"/>
          <w:color w:val="272E34"/>
          <w:sz w:val="24"/>
          <w:szCs w:val="24"/>
          <w:lang w:eastAsia="en-GB"/>
        </w:rPr>
      </w:pPr>
      <w:r w:rsidRPr="002F075C">
        <w:rPr>
          <w:rFonts w:eastAsia="Times New Roman" w:cs="Arial"/>
          <w:b/>
          <w:bCs/>
          <w:color w:val="000099"/>
          <w:sz w:val="24"/>
          <w:szCs w:val="24"/>
          <w:lang w:eastAsia="en-GB"/>
        </w:rPr>
        <w:t>Measuring continuous progress ... Working with Ofsted ... While blowing their minds</w:t>
      </w:r>
      <w:r w:rsidRPr="002F075C">
        <w:rPr>
          <w:rFonts w:eastAsia="Times New Roman" w:cs="Arial"/>
          <w:b/>
          <w:bCs/>
          <w:color w:val="272E34"/>
          <w:sz w:val="24"/>
          <w:szCs w:val="24"/>
          <w:lang w:eastAsia="en-GB"/>
        </w:rPr>
        <w:br/>
      </w:r>
      <w:r w:rsidRPr="002F075C">
        <w:rPr>
          <w:rFonts w:eastAsia="Times New Roman" w:cs="Arial"/>
          <w:b/>
          <w:bCs/>
          <w:color w:val="272E34"/>
          <w:sz w:val="24"/>
          <w:szCs w:val="24"/>
          <w:lang w:eastAsia="en-GB"/>
        </w:rPr>
        <w:br/>
      </w:r>
      <w:proofErr w:type="gramStart"/>
      <w:r w:rsidRPr="002F075C">
        <w:rPr>
          <w:rFonts w:eastAsia="Times New Roman" w:cs="Arial"/>
          <w:color w:val="272E34"/>
          <w:sz w:val="24"/>
          <w:szCs w:val="24"/>
          <w:lang w:eastAsia="en-GB"/>
        </w:rPr>
        <w:t>A</w:t>
      </w:r>
      <w:proofErr w:type="gramEnd"/>
      <w:r w:rsidRPr="002F075C">
        <w:rPr>
          <w:rFonts w:eastAsia="Times New Roman" w:cs="Arial"/>
          <w:color w:val="272E34"/>
          <w:sz w:val="24"/>
          <w:szCs w:val="24"/>
          <w:lang w:eastAsia="en-GB"/>
        </w:rPr>
        <w:t xml:space="preserve"> select group met for a twilight session and looked at the opportunities and issues in the newly published draft national curriculum. Well, of course the big news so far is the absence of level descriptors. It was lovely to amongst teachers who think that levels are a strategic device for teachers rather than a truth to be known by students. </w:t>
      </w:r>
      <w:proofErr w:type="spellStart"/>
      <w:r w:rsidRPr="002F075C">
        <w:rPr>
          <w:rFonts w:eastAsia="Times New Roman" w:cs="Arial"/>
          <w:color w:val="272E34"/>
          <w:sz w:val="24"/>
          <w:szCs w:val="24"/>
          <w:lang w:eastAsia="en-GB"/>
        </w:rPr>
        <w:t>There</w:t>
      </w:r>
      <w:proofErr w:type="spellEnd"/>
      <w:r w:rsidRPr="002F075C">
        <w:rPr>
          <w:rFonts w:eastAsia="Times New Roman" w:cs="Arial"/>
          <w:color w:val="272E34"/>
          <w:sz w:val="24"/>
          <w:szCs w:val="24"/>
          <w:lang w:eastAsia="en-GB"/>
        </w:rPr>
        <w:t xml:space="preserve"> absence is a big plus. </w:t>
      </w:r>
      <w:proofErr w:type="gramStart"/>
      <w:r w:rsidRPr="002F075C">
        <w:rPr>
          <w:rFonts w:eastAsia="Times New Roman" w:cs="Arial"/>
          <w:color w:val="272E34"/>
          <w:sz w:val="24"/>
          <w:szCs w:val="24"/>
          <w:lang w:eastAsia="en-GB"/>
        </w:rPr>
        <w:t>Also, the clear inclusion of mathematical modelling.</w:t>
      </w:r>
      <w:proofErr w:type="gramEnd"/>
      <w:r w:rsidRPr="002F075C">
        <w:rPr>
          <w:rFonts w:eastAsia="Times New Roman" w:cs="Arial"/>
          <w:color w:val="272E34"/>
          <w:sz w:val="24"/>
          <w:szCs w:val="24"/>
          <w:lang w:eastAsia="en-GB"/>
        </w:rPr>
        <w:t xml:space="preserve"> But the worrying evidence that this will be teaching </w:t>
      </w:r>
      <w:proofErr w:type="gramStart"/>
      <w:r w:rsidRPr="002F075C">
        <w:rPr>
          <w:rFonts w:eastAsia="Times New Roman" w:cs="Arial"/>
          <w:color w:val="272E34"/>
          <w:sz w:val="24"/>
          <w:szCs w:val="24"/>
          <w:lang w:eastAsia="en-GB"/>
        </w:rPr>
        <w:t>A</w:t>
      </w:r>
      <w:proofErr w:type="gramEnd"/>
      <w:r w:rsidRPr="002F075C">
        <w:rPr>
          <w:rFonts w:eastAsia="Times New Roman" w:cs="Arial"/>
          <w:color w:val="272E34"/>
          <w:sz w:val="24"/>
          <w:szCs w:val="24"/>
          <w:lang w:eastAsia="en-GB"/>
        </w:rPr>
        <w:t xml:space="preserve"> level mechanics without a critical engagement with the process and working out mortgage repayments in the guise of financial maths. But, those teachers present can be in the vanguard of building an exciting new curriculum with the new document, just so long as we can get in before Pearson/</w:t>
      </w:r>
      <w:proofErr w:type="spellStart"/>
      <w:r w:rsidRPr="002F075C">
        <w:rPr>
          <w:rFonts w:eastAsia="Times New Roman" w:cs="Arial"/>
          <w:color w:val="272E34"/>
          <w:sz w:val="24"/>
          <w:szCs w:val="24"/>
          <w:lang w:eastAsia="en-GB"/>
        </w:rPr>
        <w:t>EdExcel</w:t>
      </w:r>
      <w:proofErr w:type="spellEnd"/>
      <w:r w:rsidRPr="002F075C">
        <w:rPr>
          <w:rFonts w:eastAsia="Times New Roman" w:cs="Arial"/>
          <w:color w:val="272E34"/>
          <w:sz w:val="24"/>
          <w:szCs w:val="24"/>
          <w:lang w:eastAsia="en-GB"/>
        </w:rPr>
        <w:t xml:space="preserve"> get their books and exams reconfigured and the whole thing becomes as formulaic as before ...</w:t>
      </w:r>
      <w:r w:rsidRPr="002F075C">
        <w:rPr>
          <w:rFonts w:eastAsia="Times New Roman" w:cs="Arial"/>
          <w:b/>
          <w:bCs/>
          <w:color w:val="272E34"/>
          <w:sz w:val="24"/>
          <w:szCs w:val="24"/>
          <w:lang w:eastAsia="en-GB"/>
        </w:rPr>
        <w:br/>
      </w:r>
      <w:r w:rsidRPr="002F075C">
        <w:rPr>
          <w:rFonts w:eastAsia="Times New Roman" w:cs="Arial"/>
          <w:color w:val="272E34"/>
          <w:sz w:val="24"/>
          <w:szCs w:val="24"/>
          <w:lang w:eastAsia="en-GB"/>
        </w:rPr>
        <w:t>Twilights ... time to chew the fat!</w:t>
      </w:r>
    </w:p>
    <w:p w:rsidR="002F075C" w:rsidRDefault="002F075C" w:rsidP="002F075C">
      <w:pPr>
        <w:shd w:val="clear" w:color="auto" w:fill="FFFFFF"/>
        <w:spacing w:after="0" w:line="240" w:lineRule="auto"/>
        <w:outlineLvl w:val="1"/>
        <w:rPr>
          <w:rFonts w:eastAsia="Times New Roman" w:cs="Arial"/>
          <w:color w:val="272E34"/>
          <w:sz w:val="24"/>
          <w:szCs w:val="24"/>
          <w:lang w:eastAsia="en-GB"/>
        </w:rPr>
      </w:pPr>
    </w:p>
    <w:p w:rsidR="002F075C" w:rsidRPr="002F075C" w:rsidRDefault="002F075C" w:rsidP="002F075C">
      <w:pPr>
        <w:shd w:val="clear" w:color="auto" w:fill="FFFFFF"/>
        <w:spacing w:after="0" w:line="240" w:lineRule="auto"/>
        <w:outlineLvl w:val="1"/>
        <w:rPr>
          <w:rFonts w:eastAsia="Times New Roman" w:cs="Arial"/>
          <w:b/>
          <w:bCs/>
          <w:color w:val="272E34"/>
          <w:sz w:val="24"/>
          <w:szCs w:val="24"/>
          <w:lang w:eastAsia="en-GB"/>
        </w:rPr>
      </w:pPr>
      <w:r>
        <w:rPr>
          <w:rFonts w:eastAsia="Times New Roman" w:cs="Arial"/>
          <w:color w:val="272E34"/>
          <w:sz w:val="24"/>
          <w:szCs w:val="24"/>
          <w:lang w:eastAsia="en-GB"/>
        </w:rPr>
        <w:t>Chris Olley</w:t>
      </w:r>
      <w:bookmarkStart w:id="0" w:name="_GoBack"/>
      <w:bookmarkEnd w:id="0"/>
    </w:p>
    <w:p w:rsidR="00C659F6" w:rsidRDefault="00C659F6"/>
    <w:sectPr w:rsidR="00C659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5C"/>
    <w:rsid w:val="002F075C"/>
    <w:rsid w:val="00A94A53"/>
    <w:rsid w:val="00C65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F075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075C"/>
    <w:rPr>
      <w:rFonts w:ascii="Times New Roman" w:eastAsia="Times New Roman" w:hAnsi="Times New Roman" w:cs="Times New Roman"/>
      <w:b/>
      <w:bCs/>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F075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075C"/>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Olley</dc:creator>
  <cp:lastModifiedBy>Chris Olley</cp:lastModifiedBy>
  <cp:revision>1</cp:revision>
  <dcterms:created xsi:type="dcterms:W3CDTF">2013-04-29T09:21:00Z</dcterms:created>
  <dcterms:modified xsi:type="dcterms:W3CDTF">2013-04-29T09:22:00Z</dcterms:modified>
</cp:coreProperties>
</file>