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144" w:rsidRDefault="0059400F" w:rsidP="009D11D7">
      <w:pPr>
        <w:pStyle w:val="Title"/>
        <w:jc w:val="center"/>
      </w:pPr>
      <w:r>
        <w:t xml:space="preserve">Danny </w:t>
      </w:r>
      <w:r w:rsidR="00F101B8">
        <w:t>Brown: Session 3</w:t>
      </w:r>
      <w:r w:rsidR="004B5F90">
        <w:t xml:space="preserve"> </w:t>
      </w:r>
    </w:p>
    <w:p w:rsidR="004B5F90" w:rsidRDefault="0059400F" w:rsidP="004B5F90">
      <w:pPr>
        <w:ind w:firstLine="720"/>
        <w:rPr>
          <w:rFonts w:ascii="Arial" w:hAnsi="Arial" w:cs="Arial"/>
          <w:color w:val="222222"/>
          <w:sz w:val="20"/>
          <w:szCs w:val="20"/>
          <w:shd w:val="clear" w:color="auto" w:fill="FFFFFF"/>
        </w:rPr>
      </w:pPr>
      <w:r>
        <w:rPr>
          <w:rFonts w:ascii="Arial" w:hAnsi="Arial" w:cs="Arial"/>
          <w:color w:val="222222"/>
          <w:sz w:val="20"/>
          <w:szCs w:val="20"/>
          <w:shd w:val="clear" w:color="auto" w:fill="FFFFFF"/>
        </w:rPr>
        <w:t>Danny Brown</w:t>
      </w:r>
      <w:r w:rsidR="00C719B0">
        <w:rPr>
          <w:rFonts w:ascii="Arial" w:hAnsi="Arial" w:cs="Arial"/>
          <w:color w:val="222222"/>
          <w:sz w:val="20"/>
          <w:szCs w:val="20"/>
          <w:shd w:val="clear" w:color="auto" w:fill="FFFFFF"/>
        </w:rPr>
        <w:t xml:space="preserve"> delivered </w:t>
      </w:r>
      <w:r w:rsidR="004B5F90">
        <w:rPr>
          <w:rFonts w:ascii="Arial" w:hAnsi="Arial" w:cs="Arial"/>
          <w:color w:val="222222"/>
          <w:sz w:val="20"/>
          <w:szCs w:val="20"/>
          <w:shd w:val="clear" w:color="auto" w:fill="FFFFFF"/>
        </w:rPr>
        <w:t xml:space="preserve">his final session of the year for the ATM London branch this Saturday. As always, he offered some intriguing ideas and approaches to teaching mathematics. He launched the session with a cross curricula link to the history of mathematics taking us back to the Egyptians and Babylonians, giving us the opportunity to discuss the differences of their approach to a number system. We got to explore the idea of working in different bases which was an exciting way to help students cement their understanding of our own number system in base 10. From here Danny gave </w:t>
      </w:r>
      <w:bookmarkStart w:id="0" w:name="_GoBack"/>
      <w:bookmarkEnd w:id="0"/>
      <w:r w:rsidR="004B5F90">
        <w:rPr>
          <w:rFonts w:ascii="Arial" w:hAnsi="Arial" w:cs="Arial"/>
          <w:color w:val="222222"/>
          <w:sz w:val="20"/>
          <w:szCs w:val="20"/>
          <w:shd w:val="clear" w:color="auto" w:fill="FFFFFF"/>
        </w:rPr>
        <w:t>our brains a work out as we counted in binary – a fun way to count up to 1023 on your hands whilst teaching students about powers of 2 and getting them to practise essential arithmetic skills.</w:t>
      </w:r>
    </w:p>
    <w:p w:rsidR="004B5F90" w:rsidRDefault="004B5F90" w:rsidP="004B5F90">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Taking this idea further Danny drew a maze like the one below and explained that by using the numbers 1 and 0 only, we were to come up with a code that would direct the alien to the end point. An idea which is easy to implement into the classroom and offers students the chance to develop problem solving skills through discussion – well worth trying out to see what your students come up with. This could also move onto an interesting discussion about how NASA improves their codes to be error correcting codes to ensure messages sent from space are not lost.  </w:t>
      </w:r>
    </w:p>
    <w:tbl>
      <w:tblPr>
        <w:tblStyle w:val="TableGrid"/>
        <w:tblW w:w="0" w:type="auto"/>
        <w:tblInd w:w="3041" w:type="dxa"/>
        <w:tblLook w:val="04A0" w:firstRow="1" w:lastRow="0" w:firstColumn="1" w:lastColumn="0" w:noHBand="0" w:noVBand="1"/>
      </w:tblPr>
      <w:tblGrid>
        <w:gridCol w:w="421"/>
        <w:gridCol w:w="421"/>
        <w:gridCol w:w="421"/>
        <w:gridCol w:w="421"/>
        <w:gridCol w:w="421"/>
        <w:gridCol w:w="550"/>
      </w:tblGrid>
      <w:tr w:rsidR="004B5F90" w:rsidTr="004B5F90">
        <w:trPr>
          <w:trHeight w:val="375"/>
        </w:trPr>
        <w:tc>
          <w:tcPr>
            <w:tcW w:w="421" w:type="dxa"/>
          </w:tcPr>
          <w:p w:rsidR="004B5F90" w:rsidRDefault="004B5F90" w:rsidP="004B5F90">
            <w:pPr>
              <w:jc w:val="center"/>
              <w:rPr>
                <w:rFonts w:ascii="Arial" w:hAnsi="Arial" w:cs="Arial"/>
                <w:color w:val="222222"/>
                <w:sz w:val="20"/>
                <w:szCs w:val="20"/>
                <w:shd w:val="clear" w:color="auto" w:fill="FFFFFF"/>
              </w:rPr>
            </w:pPr>
            <w:r>
              <w:rPr>
                <w:noProof/>
                <w:lang w:eastAsia="en-GB"/>
              </w:rPr>
              <w:drawing>
                <wp:anchor distT="0" distB="0" distL="114300" distR="114300" simplePos="0" relativeHeight="251660288" behindDoc="1" locked="0" layoutInCell="1" allowOverlap="1" wp14:anchorId="04135D54" wp14:editId="75F021AD">
                  <wp:simplePos x="0" y="0"/>
                  <wp:positionH relativeFrom="column">
                    <wp:posOffset>-46576</wp:posOffset>
                  </wp:positionH>
                  <wp:positionV relativeFrom="paragraph">
                    <wp:posOffset>7565</wp:posOffset>
                  </wp:positionV>
                  <wp:extent cx="198783" cy="237011"/>
                  <wp:effectExtent l="0" t="0" r="0" b="0"/>
                  <wp:wrapNone/>
                  <wp:docPr id="11" name="Picture 11" descr="http://www.aperfectworld.org/clipart/cartoons/ali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perfectworld.org/clipart/cartoons/alien.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783" cy="23701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1" w:type="dxa"/>
          </w:tcPr>
          <w:p w:rsidR="004B5F90" w:rsidRDefault="004B5F90" w:rsidP="004B5F90">
            <w:pPr>
              <w:rPr>
                <w:rFonts w:ascii="Arial" w:hAnsi="Arial" w:cs="Arial"/>
                <w:color w:val="222222"/>
                <w:sz w:val="20"/>
                <w:szCs w:val="20"/>
                <w:shd w:val="clear" w:color="auto" w:fill="FFFFFF"/>
              </w:rPr>
            </w:pPr>
          </w:p>
        </w:tc>
        <w:tc>
          <w:tcPr>
            <w:tcW w:w="421" w:type="dxa"/>
            <w:shd w:val="clear" w:color="auto" w:fill="404040" w:themeFill="text1" w:themeFillTint="BF"/>
          </w:tcPr>
          <w:p w:rsidR="004B5F90" w:rsidRDefault="004B5F90" w:rsidP="004B5F90">
            <w:pPr>
              <w:rPr>
                <w:rFonts w:ascii="Arial" w:hAnsi="Arial" w:cs="Arial"/>
                <w:color w:val="222222"/>
                <w:sz w:val="20"/>
                <w:szCs w:val="20"/>
                <w:shd w:val="clear" w:color="auto" w:fill="FFFFFF"/>
              </w:rPr>
            </w:pPr>
          </w:p>
        </w:tc>
        <w:tc>
          <w:tcPr>
            <w:tcW w:w="421" w:type="dxa"/>
          </w:tcPr>
          <w:p w:rsidR="004B5F90" w:rsidRDefault="004B5F90" w:rsidP="004B5F90">
            <w:pPr>
              <w:rPr>
                <w:rFonts w:ascii="Arial" w:hAnsi="Arial" w:cs="Arial"/>
                <w:color w:val="222222"/>
                <w:sz w:val="20"/>
                <w:szCs w:val="20"/>
                <w:shd w:val="clear" w:color="auto" w:fill="FFFFFF"/>
              </w:rPr>
            </w:pPr>
          </w:p>
        </w:tc>
        <w:tc>
          <w:tcPr>
            <w:tcW w:w="421" w:type="dxa"/>
            <w:shd w:val="clear" w:color="auto" w:fill="404040" w:themeFill="text1" w:themeFillTint="BF"/>
          </w:tcPr>
          <w:p w:rsidR="004B5F90" w:rsidRDefault="004B5F90" w:rsidP="004B5F90">
            <w:pPr>
              <w:rPr>
                <w:rFonts w:ascii="Arial" w:hAnsi="Arial" w:cs="Arial"/>
                <w:color w:val="222222"/>
                <w:sz w:val="20"/>
                <w:szCs w:val="20"/>
                <w:shd w:val="clear" w:color="auto" w:fill="FFFFFF"/>
              </w:rPr>
            </w:pPr>
          </w:p>
        </w:tc>
        <w:tc>
          <w:tcPr>
            <w:tcW w:w="550" w:type="dxa"/>
            <w:shd w:val="clear" w:color="auto" w:fill="FFFFFF" w:themeFill="background1"/>
          </w:tcPr>
          <w:p w:rsidR="004B5F90" w:rsidRDefault="004B5F90" w:rsidP="004B5F90">
            <w:pPr>
              <w:rPr>
                <w:rFonts w:ascii="Arial" w:hAnsi="Arial" w:cs="Arial"/>
                <w:color w:val="222222"/>
                <w:sz w:val="20"/>
                <w:szCs w:val="20"/>
                <w:shd w:val="clear" w:color="auto" w:fill="FFFFFF"/>
              </w:rPr>
            </w:pPr>
          </w:p>
        </w:tc>
      </w:tr>
      <w:tr w:rsidR="004B5F90" w:rsidTr="004B5F90">
        <w:trPr>
          <w:trHeight w:val="397"/>
        </w:trPr>
        <w:tc>
          <w:tcPr>
            <w:tcW w:w="421" w:type="dxa"/>
            <w:shd w:val="clear" w:color="auto" w:fill="404040" w:themeFill="text1" w:themeFillTint="BF"/>
          </w:tcPr>
          <w:p w:rsidR="004B5F90" w:rsidRDefault="004B5F90" w:rsidP="004B5F90">
            <w:pPr>
              <w:rPr>
                <w:rFonts w:ascii="Arial" w:hAnsi="Arial" w:cs="Arial"/>
                <w:color w:val="222222"/>
                <w:sz w:val="20"/>
                <w:szCs w:val="20"/>
                <w:shd w:val="clear" w:color="auto" w:fill="FFFFFF"/>
              </w:rPr>
            </w:pPr>
          </w:p>
        </w:tc>
        <w:tc>
          <w:tcPr>
            <w:tcW w:w="421" w:type="dxa"/>
          </w:tcPr>
          <w:p w:rsidR="004B5F90" w:rsidRDefault="004B5F90" w:rsidP="004B5F90">
            <w:pPr>
              <w:rPr>
                <w:rFonts w:ascii="Arial" w:hAnsi="Arial" w:cs="Arial"/>
                <w:color w:val="222222"/>
                <w:sz w:val="20"/>
                <w:szCs w:val="20"/>
                <w:shd w:val="clear" w:color="auto" w:fill="FFFFFF"/>
              </w:rPr>
            </w:pPr>
          </w:p>
        </w:tc>
        <w:tc>
          <w:tcPr>
            <w:tcW w:w="421" w:type="dxa"/>
            <w:shd w:val="clear" w:color="auto" w:fill="404040" w:themeFill="text1" w:themeFillTint="BF"/>
          </w:tcPr>
          <w:p w:rsidR="004B5F90" w:rsidRDefault="004B5F90" w:rsidP="004B5F90">
            <w:pPr>
              <w:rPr>
                <w:rFonts w:ascii="Arial" w:hAnsi="Arial" w:cs="Arial"/>
                <w:color w:val="222222"/>
                <w:sz w:val="20"/>
                <w:szCs w:val="20"/>
                <w:shd w:val="clear" w:color="auto" w:fill="FFFFFF"/>
              </w:rPr>
            </w:pPr>
          </w:p>
        </w:tc>
        <w:tc>
          <w:tcPr>
            <w:tcW w:w="421" w:type="dxa"/>
          </w:tcPr>
          <w:p w:rsidR="004B5F90" w:rsidRDefault="004B5F90" w:rsidP="004B5F90">
            <w:pPr>
              <w:rPr>
                <w:rFonts w:ascii="Arial" w:hAnsi="Arial" w:cs="Arial"/>
                <w:color w:val="222222"/>
                <w:sz w:val="20"/>
                <w:szCs w:val="20"/>
                <w:shd w:val="clear" w:color="auto" w:fill="FFFFFF"/>
              </w:rPr>
            </w:pPr>
          </w:p>
        </w:tc>
        <w:tc>
          <w:tcPr>
            <w:tcW w:w="421" w:type="dxa"/>
            <w:shd w:val="clear" w:color="auto" w:fill="404040" w:themeFill="text1" w:themeFillTint="BF"/>
          </w:tcPr>
          <w:p w:rsidR="004B5F90" w:rsidRDefault="004B5F90" w:rsidP="004B5F90">
            <w:pPr>
              <w:rPr>
                <w:rFonts w:ascii="Arial" w:hAnsi="Arial" w:cs="Arial"/>
                <w:color w:val="222222"/>
                <w:sz w:val="20"/>
                <w:szCs w:val="20"/>
                <w:shd w:val="clear" w:color="auto" w:fill="FFFFFF"/>
              </w:rPr>
            </w:pPr>
          </w:p>
        </w:tc>
        <w:tc>
          <w:tcPr>
            <w:tcW w:w="550" w:type="dxa"/>
            <w:shd w:val="clear" w:color="auto" w:fill="FFFFFF" w:themeFill="background1"/>
          </w:tcPr>
          <w:p w:rsidR="004B5F90" w:rsidRDefault="004B5F90" w:rsidP="004B5F90">
            <w:pPr>
              <w:rPr>
                <w:rFonts w:ascii="Arial" w:hAnsi="Arial" w:cs="Arial"/>
                <w:color w:val="222222"/>
                <w:sz w:val="20"/>
                <w:szCs w:val="20"/>
                <w:shd w:val="clear" w:color="auto" w:fill="FFFFFF"/>
              </w:rPr>
            </w:pPr>
          </w:p>
        </w:tc>
      </w:tr>
      <w:tr w:rsidR="004B5F90" w:rsidTr="004B5F90">
        <w:trPr>
          <w:trHeight w:val="375"/>
        </w:trPr>
        <w:tc>
          <w:tcPr>
            <w:tcW w:w="421" w:type="dxa"/>
            <w:shd w:val="clear" w:color="auto" w:fill="404040" w:themeFill="text1" w:themeFillTint="BF"/>
          </w:tcPr>
          <w:p w:rsidR="004B5F90" w:rsidRDefault="004B5F90" w:rsidP="004B5F90">
            <w:pPr>
              <w:rPr>
                <w:rFonts w:ascii="Arial" w:hAnsi="Arial" w:cs="Arial"/>
                <w:color w:val="222222"/>
                <w:sz w:val="20"/>
                <w:szCs w:val="20"/>
                <w:shd w:val="clear" w:color="auto" w:fill="FFFFFF"/>
              </w:rPr>
            </w:pPr>
          </w:p>
        </w:tc>
        <w:tc>
          <w:tcPr>
            <w:tcW w:w="421" w:type="dxa"/>
          </w:tcPr>
          <w:p w:rsidR="004B5F90" w:rsidRDefault="004B5F90" w:rsidP="004B5F90">
            <w:pPr>
              <w:rPr>
                <w:rFonts w:ascii="Arial" w:hAnsi="Arial" w:cs="Arial"/>
                <w:color w:val="222222"/>
                <w:sz w:val="20"/>
                <w:szCs w:val="20"/>
                <w:shd w:val="clear" w:color="auto" w:fill="FFFFFF"/>
              </w:rPr>
            </w:pPr>
          </w:p>
        </w:tc>
        <w:tc>
          <w:tcPr>
            <w:tcW w:w="421" w:type="dxa"/>
            <w:shd w:val="clear" w:color="auto" w:fill="404040" w:themeFill="text1" w:themeFillTint="BF"/>
          </w:tcPr>
          <w:p w:rsidR="004B5F90" w:rsidRDefault="004B5F90" w:rsidP="004B5F90">
            <w:pPr>
              <w:rPr>
                <w:rFonts w:ascii="Arial" w:hAnsi="Arial" w:cs="Arial"/>
                <w:color w:val="222222"/>
                <w:sz w:val="20"/>
                <w:szCs w:val="20"/>
                <w:shd w:val="clear" w:color="auto" w:fill="FFFFFF"/>
              </w:rPr>
            </w:pPr>
          </w:p>
        </w:tc>
        <w:tc>
          <w:tcPr>
            <w:tcW w:w="421" w:type="dxa"/>
          </w:tcPr>
          <w:p w:rsidR="004B5F90" w:rsidRDefault="004B5F90" w:rsidP="004B5F90">
            <w:pPr>
              <w:rPr>
                <w:rFonts w:ascii="Arial" w:hAnsi="Arial" w:cs="Arial"/>
                <w:color w:val="222222"/>
                <w:sz w:val="20"/>
                <w:szCs w:val="20"/>
                <w:shd w:val="clear" w:color="auto" w:fill="FFFFFF"/>
              </w:rPr>
            </w:pPr>
          </w:p>
        </w:tc>
        <w:tc>
          <w:tcPr>
            <w:tcW w:w="421" w:type="dxa"/>
            <w:shd w:val="clear" w:color="auto" w:fill="404040" w:themeFill="text1" w:themeFillTint="BF"/>
          </w:tcPr>
          <w:p w:rsidR="004B5F90" w:rsidRDefault="004B5F90" w:rsidP="004B5F90">
            <w:pPr>
              <w:rPr>
                <w:rFonts w:ascii="Arial" w:hAnsi="Arial" w:cs="Arial"/>
                <w:color w:val="222222"/>
                <w:sz w:val="20"/>
                <w:szCs w:val="20"/>
                <w:shd w:val="clear" w:color="auto" w:fill="FFFFFF"/>
              </w:rPr>
            </w:pPr>
          </w:p>
        </w:tc>
        <w:tc>
          <w:tcPr>
            <w:tcW w:w="550" w:type="dxa"/>
            <w:shd w:val="clear" w:color="auto" w:fill="FFFFFF" w:themeFill="background1"/>
          </w:tcPr>
          <w:p w:rsidR="004B5F90" w:rsidRDefault="004B5F90" w:rsidP="004B5F90">
            <w:pPr>
              <w:rPr>
                <w:rFonts w:ascii="Arial" w:hAnsi="Arial" w:cs="Arial"/>
                <w:color w:val="222222"/>
                <w:sz w:val="20"/>
                <w:szCs w:val="20"/>
                <w:shd w:val="clear" w:color="auto" w:fill="FFFFFF"/>
              </w:rPr>
            </w:pPr>
            <w:r>
              <w:rPr>
                <w:rFonts w:ascii="Arial" w:hAnsi="Arial" w:cs="Arial"/>
                <w:color w:val="222222"/>
                <w:sz w:val="20"/>
                <w:szCs w:val="20"/>
                <w:shd w:val="clear" w:color="auto" w:fill="FFFFFF"/>
              </w:rPr>
              <w:t>end</w:t>
            </w:r>
          </w:p>
        </w:tc>
      </w:tr>
      <w:tr w:rsidR="004B5F90" w:rsidTr="004B5F90">
        <w:trPr>
          <w:trHeight w:val="375"/>
        </w:trPr>
        <w:tc>
          <w:tcPr>
            <w:tcW w:w="421" w:type="dxa"/>
            <w:shd w:val="clear" w:color="auto" w:fill="404040" w:themeFill="text1" w:themeFillTint="BF"/>
          </w:tcPr>
          <w:p w:rsidR="004B5F90" w:rsidRDefault="004B5F90" w:rsidP="004B5F90">
            <w:pPr>
              <w:rPr>
                <w:rFonts w:ascii="Arial" w:hAnsi="Arial" w:cs="Arial"/>
                <w:color w:val="222222"/>
                <w:sz w:val="20"/>
                <w:szCs w:val="20"/>
                <w:shd w:val="clear" w:color="auto" w:fill="FFFFFF"/>
              </w:rPr>
            </w:pPr>
          </w:p>
        </w:tc>
        <w:tc>
          <w:tcPr>
            <w:tcW w:w="421" w:type="dxa"/>
          </w:tcPr>
          <w:p w:rsidR="004B5F90" w:rsidRDefault="004B5F90" w:rsidP="004B5F90">
            <w:pPr>
              <w:rPr>
                <w:rFonts w:ascii="Arial" w:hAnsi="Arial" w:cs="Arial"/>
                <w:color w:val="222222"/>
                <w:sz w:val="20"/>
                <w:szCs w:val="20"/>
                <w:shd w:val="clear" w:color="auto" w:fill="FFFFFF"/>
              </w:rPr>
            </w:pPr>
          </w:p>
        </w:tc>
        <w:tc>
          <w:tcPr>
            <w:tcW w:w="421" w:type="dxa"/>
            <w:shd w:val="clear" w:color="auto" w:fill="404040" w:themeFill="text1" w:themeFillTint="BF"/>
          </w:tcPr>
          <w:p w:rsidR="004B5F90" w:rsidRDefault="004B5F90" w:rsidP="004B5F90">
            <w:pPr>
              <w:rPr>
                <w:rFonts w:ascii="Arial" w:hAnsi="Arial" w:cs="Arial"/>
                <w:color w:val="222222"/>
                <w:sz w:val="20"/>
                <w:szCs w:val="20"/>
                <w:shd w:val="clear" w:color="auto" w:fill="FFFFFF"/>
              </w:rPr>
            </w:pPr>
          </w:p>
        </w:tc>
        <w:tc>
          <w:tcPr>
            <w:tcW w:w="421" w:type="dxa"/>
          </w:tcPr>
          <w:p w:rsidR="004B5F90" w:rsidRDefault="004B5F90" w:rsidP="004B5F90">
            <w:pPr>
              <w:rPr>
                <w:rFonts w:ascii="Arial" w:hAnsi="Arial" w:cs="Arial"/>
                <w:color w:val="222222"/>
                <w:sz w:val="20"/>
                <w:szCs w:val="20"/>
                <w:shd w:val="clear" w:color="auto" w:fill="FFFFFF"/>
              </w:rPr>
            </w:pPr>
          </w:p>
        </w:tc>
        <w:tc>
          <w:tcPr>
            <w:tcW w:w="421" w:type="dxa"/>
            <w:shd w:val="clear" w:color="auto" w:fill="404040" w:themeFill="text1" w:themeFillTint="BF"/>
          </w:tcPr>
          <w:p w:rsidR="004B5F90" w:rsidRDefault="004B5F90" w:rsidP="004B5F90">
            <w:pPr>
              <w:rPr>
                <w:rFonts w:ascii="Arial" w:hAnsi="Arial" w:cs="Arial"/>
                <w:color w:val="222222"/>
                <w:sz w:val="20"/>
                <w:szCs w:val="20"/>
                <w:shd w:val="clear" w:color="auto" w:fill="FFFFFF"/>
              </w:rPr>
            </w:pPr>
          </w:p>
        </w:tc>
        <w:tc>
          <w:tcPr>
            <w:tcW w:w="550" w:type="dxa"/>
            <w:shd w:val="clear" w:color="auto" w:fill="FFFFFF" w:themeFill="background1"/>
          </w:tcPr>
          <w:p w:rsidR="004B5F90" w:rsidRDefault="004B5F90" w:rsidP="004B5F90">
            <w:pPr>
              <w:rPr>
                <w:rFonts w:ascii="Arial" w:hAnsi="Arial" w:cs="Arial"/>
                <w:color w:val="222222"/>
                <w:sz w:val="20"/>
                <w:szCs w:val="20"/>
                <w:shd w:val="clear" w:color="auto" w:fill="FFFFFF"/>
              </w:rPr>
            </w:pPr>
          </w:p>
        </w:tc>
      </w:tr>
      <w:tr w:rsidR="004B5F90" w:rsidTr="004B5F90">
        <w:trPr>
          <w:trHeight w:val="375"/>
        </w:trPr>
        <w:tc>
          <w:tcPr>
            <w:tcW w:w="421" w:type="dxa"/>
          </w:tcPr>
          <w:p w:rsidR="004B5F90" w:rsidRDefault="004B5F90" w:rsidP="004B5F90">
            <w:pPr>
              <w:rPr>
                <w:rFonts w:ascii="Arial" w:hAnsi="Arial" w:cs="Arial"/>
                <w:color w:val="222222"/>
                <w:sz w:val="20"/>
                <w:szCs w:val="20"/>
                <w:shd w:val="clear" w:color="auto" w:fill="FFFFFF"/>
              </w:rPr>
            </w:pPr>
          </w:p>
        </w:tc>
        <w:tc>
          <w:tcPr>
            <w:tcW w:w="421" w:type="dxa"/>
          </w:tcPr>
          <w:p w:rsidR="004B5F90" w:rsidRDefault="004B5F90" w:rsidP="004B5F90">
            <w:pPr>
              <w:rPr>
                <w:rFonts w:ascii="Arial" w:hAnsi="Arial" w:cs="Arial"/>
                <w:color w:val="222222"/>
                <w:sz w:val="20"/>
                <w:szCs w:val="20"/>
                <w:shd w:val="clear" w:color="auto" w:fill="FFFFFF"/>
              </w:rPr>
            </w:pPr>
          </w:p>
        </w:tc>
        <w:tc>
          <w:tcPr>
            <w:tcW w:w="421" w:type="dxa"/>
          </w:tcPr>
          <w:p w:rsidR="004B5F90" w:rsidRDefault="004B5F90" w:rsidP="004B5F90">
            <w:pPr>
              <w:rPr>
                <w:rFonts w:ascii="Arial" w:hAnsi="Arial" w:cs="Arial"/>
                <w:color w:val="222222"/>
                <w:sz w:val="20"/>
                <w:szCs w:val="20"/>
                <w:shd w:val="clear" w:color="auto" w:fill="FFFFFF"/>
              </w:rPr>
            </w:pPr>
          </w:p>
        </w:tc>
        <w:tc>
          <w:tcPr>
            <w:tcW w:w="421" w:type="dxa"/>
          </w:tcPr>
          <w:p w:rsidR="004B5F90" w:rsidRDefault="004B5F90" w:rsidP="004B5F90">
            <w:pPr>
              <w:rPr>
                <w:rFonts w:ascii="Arial" w:hAnsi="Arial" w:cs="Arial"/>
                <w:color w:val="222222"/>
                <w:sz w:val="20"/>
                <w:szCs w:val="20"/>
                <w:shd w:val="clear" w:color="auto" w:fill="FFFFFF"/>
              </w:rPr>
            </w:pPr>
          </w:p>
        </w:tc>
        <w:tc>
          <w:tcPr>
            <w:tcW w:w="421" w:type="dxa"/>
          </w:tcPr>
          <w:p w:rsidR="004B5F90" w:rsidRDefault="004B5F90" w:rsidP="004B5F90">
            <w:pPr>
              <w:rPr>
                <w:rFonts w:ascii="Arial" w:hAnsi="Arial" w:cs="Arial"/>
                <w:color w:val="222222"/>
                <w:sz w:val="20"/>
                <w:szCs w:val="20"/>
                <w:shd w:val="clear" w:color="auto" w:fill="FFFFFF"/>
              </w:rPr>
            </w:pPr>
          </w:p>
        </w:tc>
        <w:tc>
          <w:tcPr>
            <w:tcW w:w="550" w:type="dxa"/>
          </w:tcPr>
          <w:p w:rsidR="004B5F90" w:rsidRDefault="004B5F90" w:rsidP="004B5F90">
            <w:pPr>
              <w:rPr>
                <w:rFonts w:ascii="Arial" w:hAnsi="Arial" w:cs="Arial"/>
                <w:color w:val="222222"/>
                <w:sz w:val="20"/>
                <w:szCs w:val="20"/>
                <w:shd w:val="clear" w:color="auto" w:fill="FFFFFF"/>
              </w:rPr>
            </w:pPr>
          </w:p>
        </w:tc>
      </w:tr>
      <w:tr w:rsidR="004B5F90" w:rsidTr="004B5F90">
        <w:trPr>
          <w:trHeight w:val="375"/>
        </w:trPr>
        <w:tc>
          <w:tcPr>
            <w:tcW w:w="421" w:type="dxa"/>
            <w:shd w:val="clear" w:color="auto" w:fill="404040" w:themeFill="text1" w:themeFillTint="BF"/>
          </w:tcPr>
          <w:p w:rsidR="004B5F90" w:rsidRDefault="004B5F90" w:rsidP="004B5F90">
            <w:pPr>
              <w:rPr>
                <w:rFonts w:ascii="Arial" w:hAnsi="Arial" w:cs="Arial"/>
                <w:color w:val="222222"/>
                <w:sz w:val="20"/>
                <w:szCs w:val="20"/>
                <w:shd w:val="clear" w:color="auto" w:fill="FFFFFF"/>
              </w:rPr>
            </w:pPr>
          </w:p>
        </w:tc>
        <w:tc>
          <w:tcPr>
            <w:tcW w:w="421" w:type="dxa"/>
          </w:tcPr>
          <w:p w:rsidR="004B5F90" w:rsidRDefault="004B5F90" w:rsidP="004B5F90">
            <w:pPr>
              <w:rPr>
                <w:rFonts w:ascii="Arial" w:hAnsi="Arial" w:cs="Arial"/>
                <w:color w:val="222222"/>
                <w:sz w:val="20"/>
                <w:szCs w:val="20"/>
                <w:shd w:val="clear" w:color="auto" w:fill="FFFFFF"/>
              </w:rPr>
            </w:pPr>
          </w:p>
        </w:tc>
        <w:tc>
          <w:tcPr>
            <w:tcW w:w="421" w:type="dxa"/>
            <w:shd w:val="clear" w:color="auto" w:fill="404040" w:themeFill="text1" w:themeFillTint="BF"/>
          </w:tcPr>
          <w:p w:rsidR="004B5F90" w:rsidRDefault="004B5F90" w:rsidP="004B5F90">
            <w:pPr>
              <w:rPr>
                <w:rFonts w:ascii="Arial" w:hAnsi="Arial" w:cs="Arial"/>
                <w:color w:val="222222"/>
                <w:sz w:val="20"/>
                <w:szCs w:val="20"/>
                <w:shd w:val="clear" w:color="auto" w:fill="FFFFFF"/>
              </w:rPr>
            </w:pPr>
          </w:p>
        </w:tc>
        <w:tc>
          <w:tcPr>
            <w:tcW w:w="421" w:type="dxa"/>
            <w:shd w:val="clear" w:color="auto" w:fill="404040" w:themeFill="text1" w:themeFillTint="BF"/>
          </w:tcPr>
          <w:p w:rsidR="004B5F90" w:rsidRDefault="004B5F90" w:rsidP="004B5F90">
            <w:pPr>
              <w:rPr>
                <w:rFonts w:ascii="Arial" w:hAnsi="Arial" w:cs="Arial"/>
                <w:color w:val="222222"/>
                <w:sz w:val="20"/>
                <w:szCs w:val="20"/>
                <w:shd w:val="clear" w:color="auto" w:fill="FFFFFF"/>
              </w:rPr>
            </w:pPr>
          </w:p>
        </w:tc>
        <w:tc>
          <w:tcPr>
            <w:tcW w:w="421" w:type="dxa"/>
            <w:shd w:val="clear" w:color="auto" w:fill="404040" w:themeFill="text1" w:themeFillTint="BF"/>
          </w:tcPr>
          <w:p w:rsidR="004B5F90" w:rsidRDefault="004B5F90" w:rsidP="004B5F90">
            <w:pPr>
              <w:rPr>
                <w:rFonts w:ascii="Arial" w:hAnsi="Arial" w:cs="Arial"/>
                <w:color w:val="222222"/>
                <w:sz w:val="20"/>
                <w:szCs w:val="20"/>
                <w:shd w:val="clear" w:color="auto" w:fill="FFFFFF"/>
              </w:rPr>
            </w:pPr>
          </w:p>
        </w:tc>
        <w:tc>
          <w:tcPr>
            <w:tcW w:w="550" w:type="dxa"/>
            <w:shd w:val="clear" w:color="auto" w:fill="404040" w:themeFill="text1" w:themeFillTint="BF"/>
          </w:tcPr>
          <w:p w:rsidR="004B5F90" w:rsidRDefault="004B5F90" w:rsidP="004B5F90">
            <w:pPr>
              <w:rPr>
                <w:rFonts w:ascii="Arial" w:hAnsi="Arial" w:cs="Arial"/>
                <w:color w:val="222222"/>
                <w:sz w:val="20"/>
                <w:szCs w:val="20"/>
                <w:shd w:val="clear" w:color="auto" w:fill="FFFFFF"/>
              </w:rPr>
            </w:pPr>
          </w:p>
        </w:tc>
      </w:tr>
    </w:tbl>
    <w:p w:rsidR="004B5F90" w:rsidRDefault="004B5F90" w:rsidP="004B5F90">
      <w:pPr>
        <w:rPr>
          <w:rFonts w:ascii="Arial" w:hAnsi="Arial" w:cs="Arial"/>
          <w:color w:val="222222"/>
          <w:sz w:val="20"/>
          <w:szCs w:val="20"/>
          <w:shd w:val="clear" w:color="auto" w:fill="FFFFFF"/>
        </w:rPr>
      </w:pPr>
    </w:p>
    <w:p w:rsidR="004B5F90" w:rsidRDefault="004B5F90" w:rsidP="0059400F">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Danny then showed us how he has taken key parts of the curriculum and delivered them in engaging ways which promote understanding. One area we explored was multiplication which we looked at from a range of different methods, including the use of some homemade Napier’s bones. </w:t>
      </w:r>
    </w:p>
    <w:p w:rsidR="004B5F90" w:rsidRDefault="004B5F90" w:rsidP="0059400F">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The final part of the morning gave us the opportunity to look at a couple of investigations involving chessboards and faults lines. Posing questions such as: If you remove two opposite corners of a chessboard can you fill it with dominoes? How about </w:t>
      </w:r>
      <w:proofErr w:type="spellStart"/>
      <w:r>
        <w:rPr>
          <w:rFonts w:ascii="Arial" w:hAnsi="Arial" w:cs="Arial"/>
          <w:color w:val="222222"/>
          <w:sz w:val="20"/>
          <w:szCs w:val="20"/>
          <w:shd w:val="clear" w:color="auto" w:fill="FFFFFF"/>
        </w:rPr>
        <w:t>trominoes</w:t>
      </w:r>
      <w:proofErr w:type="spellEnd"/>
      <w:r>
        <w:rPr>
          <w:rFonts w:ascii="Arial" w:hAnsi="Arial" w:cs="Arial"/>
          <w:color w:val="222222"/>
          <w:sz w:val="20"/>
          <w:szCs w:val="20"/>
          <w:shd w:val="clear" w:color="auto" w:fill="FFFFFF"/>
        </w:rPr>
        <w:t xml:space="preserve">? Can you make a 4 x 4 square with dominoes that doesn’t have any faults lines? A great way to get students to work systematically, explore mathematics and pose their own questions whilst developing important skills and covering a range of content from the curriculum. </w:t>
      </w:r>
    </w:p>
    <w:p w:rsidR="004B5F90" w:rsidRDefault="004B5F90" w:rsidP="0059400F">
      <w:pPr>
        <w:rPr>
          <w:rFonts w:ascii="Arial" w:hAnsi="Arial" w:cs="Arial"/>
          <w:color w:val="222222"/>
          <w:sz w:val="20"/>
          <w:szCs w:val="20"/>
          <w:shd w:val="clear" w:color="auto" w:fill="FFFFFF"/>
        </w:rPr>
      </w:pPr>
      <w:r>
        <w:rPr>
          <w:rFonts w:ascii="Arial" w:hAnsi="Arial" w:cs="Arial"/>
          <w:color w:val="222222"/>
          <w:sz w:val="20"/>
          <w:szCs w:val="20"/>
          <w:shd w:val="clear" w:color="auto" w:fill="FFFFFF"/>
        </w:rPr>
        <w:t>For more details of any of these resources and more please visit gfsmaths.com/the-book where you will find Danny’s current version of the book he is writing. If you’ve tried out anything or have a question for Danny please feedback on londonmaths.org.uk or follow Danny @</w:t>
      </w:r>
      <w:proofErr w:type="spellStart"/>
      <w:r>
        <w:rPr>
          <w:rFonts w:ascii="Arial" w:hAnsi="Arial" w:cs="Arial"/>
          <w:color w:val="222222"/>
          <w:sz w:val="20"/>
          <w:szCs w:val="20"/>
          <w:shd w:val="clear" w:color="auto" w:fill="FFFFFF"/>
        </w:rPr>
        <w:t>dannytybrown</w:t>
      </w:r>
      <w:proofErr w:type="spellEnd"/>
      <w:r>
        <w:rPr>
          <w:rFonts w:ascii="Arial" w:hAnsi="Arial" w:cs="Arial"/>
          <w:color w:val="222222"/>
          <w:sz w:val="20"/>
          <w:szCs w:val="20"/>
          <w:shd w:val="clear" w:color="auto" w:fill="FFFFFF"/>
        </w:rPr>
        <w:t xml:space="preserve"> on twitter where he is constantly updating what he’s tried in the classroom and is a space where he is developing his book. </w:t>
      </w:r>
    </w:p>
    <w:p w:rsidR="009D11D7" w:rsidRDefault="009D11D7" w:rsidP="0059400F">
      <w:pPr>
        <w:rPr>
          <w:rFonts w:ascii="Arial" w:hAnsi="Arial" w:cs="Arial"/>
          <w:color w:val="222222"/>
          <w:sz w:val="20"/>
          <w:szCs w:val="20"/>
          <w:shd w:val="clear" w:color="auto" w:fill="FFFFFF"/>
        </w:rPr>
      </w:pPr>
    </w:p>
    <w:p w:rsidR="009D11D7" w:rsidRPr="00E55123" w:rsidRDefault="009D11D7" w:rsidP="0059400F">
      <w:pPr>
        <w:rPr>
          <w:rFonts w:ascii="Arial" w:hAnsi="Arial" w:cs="Arial"/>
          <w:color w:val="222222"/>
          <w:sz w:val="20"/>
          <w:szCs w:val="20"/>
          <w:shd w:val="clear" w:color="auto" w:fill="FFFFFF"/>
        </w:rPr>
      </w:pPr>
      <w:r>
        <w:rPr>
          <w:rFonts w:ascii="Arial" w:hAnsi="Arial" w:cs="Arial"/>
          <w:color w:val="222222"/>
          <w:sz w:val="20"/>
          <w:szCs w:val="20"/>
          <w:shd w:val="clear" w:color="auto" w:fill="FFFFFF"/>
        </w:rPr>
        <w:t>Kate Gladstone-Smith</w:t>
      </w:r>
    </w:p>
    <w:sectPr w:rsidR="009D11D7" w:rsidRPr="00E55123" w:rsidSect="002B6C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00F"/>
    <w:rsid w:val="00236C86"/>
    <w:rsid w:val="002B6C2F"/>
    <w:rsid w:val="004332BB"/>
    <w:rsid w:val="00456864"/>
    <w:rsid w:val="004B5F90"/>
    <w:rsid w:val="0053712E"/>
    <w:rsid w:val="0059400F"/>
    <w:rsid w:val="006C474C"/>
    <w:rsid w:val="007075A5"/>
    <w:rsid w:val="00803CCA"/>
    <w:rsid w:val="009D11D7"/>
    <w:rsid w:val="00C719B0"/>
    <w:rsid w:val="00E55123"/>
    <w:rsid w:val="00F101B8"/>
    <w:rsid w:val="00F32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400F"/>
    <w:pPr>
      <w:pBdr>
        <w:bottom w:val="single" w:sz="8" w:space="4" w:color="F07F09" w:themeColor="accent1"/>
      </w:pBdr>
      <w:spacing w:after="300" w:line="240" w:lineRule="auto"/>
      <w:contextualSpacing/>
    </w:pPr>
    <w:rPr>
      <w:rFonts w:asciiTheme="majorHAnsi" w:eastAsiaTheme="majorEastAsia" w:hAnsiTheme="majorHAnsi" w:cstheme="majorBidi"/>
      <w:color w:val="252525" w:themeColor="text2" w:themeShade="BF"/>
      <w:spacing w:val="5"/>
      <w:kern w:val="28"/>
      <w:sz w:val="52"/>
      <w:szCs w:val="52"/>
    </w:rPr>
  </w:style>
  <w:style w:type="character" w:customStyle="1" w:styleId="TitleChar">
    <w:name w:val="Title Char"/>
    <w:basedOn w:val="DefaultParagraphFont"/>
    <w:link w:val="Title"/>
    <w:uiPriority w:val="10"/>
    <w:rsid w:val="0059400F"/>
    <w:rPr>
      <w:rFonts w:asciiTheme="majorHAnsi" w:eastAsiaTheme="majorEastAsia" w:hAnsiTheme="majorHAnsi" w:cstheme="majorBidi"/>
      <w:color w:val="252525" w:themeColor="text2" w:themeShade="BF"/>
      <w:spacing w:val="5"/>
      <w:kern w:val="28"/>
      <w:sz w:val="52"/>
      <w:szCs w:val="52"/>
    </w:rPr>
  </w:style>
  <w:style w:type="character" w:styleId="Hyperlink">
    <w:name w:val="Hyperlink"/>
    <w:basedOn w:val="DefaultParagraphFont"/>
    <w:uiPriority w:val="99"/>
    <w:semiHidden/>
    <w:unhideWhenUsed/>
    <w:rsid w:val="00803CCA"/>
    <w:rPr>
      <w:color w:val="0000FF"/>
      <w:u w:val="single"/>
    </w:rPr>
  </w:style>
  <w:style w:type="character" w:customStyle="1" w:styleId="apple-converted-space">
    <w:name w:val="apple-converted-space"/>
    <w:basedOn w:val="DefaultParagraphFont"/>
    <w:rsid w:val="00803CCA"/>
  </w:style>
  <w:style w:type="table" w:styleId="TableGrid">
    <w:name w:val="Table Grid"/>
    <w:basedOn w:val="TableNormal"/>
    <w:uiPriority w:val="59"/>
    <w:rsid w:val="004B5F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5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F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400F"/>
    <w:pPr>
      <w:pBdr>
        <w:bottom w:val="single" w:sz="8" w:space="4" w:color="F07F09" w:themeColor="accent1"/>
      </w:pBdr>
      <w:spacing w:after="300" w:line="240" w:lineRule="auto"/>
      <w:contextualSpacing/>
    </w:pPr>
    <w:rPr>
      <w:rFonts w:asciiTheme="majorHAnsi" w:eastAsiaTheme="majorEastAsia" w:hAnsiTheme="majorHAnsi" w:cstheme="majorBidi"/>
      <w:color w:val="252525" w:themeColor="text2" w:themeShade="BF"/>
      <w:spacing w:val="5"/>
      <w:kern w:val="28"/>
      <w:sz w:val="52"/>
      <w:szCs w:val="52"/>
    </w:rPr>
  </w:style>
  <w:style w:type="character" w:customStyle="1" w:styleId="TitleChar">
    <w:name w:val="Title Char"/>
    <w:basedOn w:val="DefaultParagraphFont"/>
    <w:link w:val="Title"/>
    <w:uiPriority w:val="10"/>
    <w:rsid w:val="0059400F"/>
    <w:rPr>
      <w:rFonts w:asciiTheme="majorHAnsi" w:eastAsiaTheme="majorEastAsia" w:hAnsiTheme="majorHAnsi" w:cstheme="majorBidi"/>
      <w:color w:val="252525" w:themeColor="text2" w:themeShade="BF"/>
      <w:spacing w:val="5"/>
      <w:kern w:val="28"/>
      <w:sz w:val="52"/>
      <w:szCs w:val="52"/>
    </w:rPr>
  </w:style>
  <w:style w:type="character" w:styleId="Hyperlink">
    <w:name w:val="Hyperlink"/>
    <w:basedOn w:val="DefaultParagraphFont"/>
    <w:uiPriority w:val="99"/>
    <w:semiHidden/>
    <w:unhideWhenUsed/>
    <w:rsid w:val="00803CCA"/>
    <w:rPr>
      <w:color w:val="0000FF"/>
      <w:u w:val="single"/>
    </w:rPr>
  </w:style>
  <w:style w:type="character" w:customStyle="1" w:styleId="apple-converted-space">
    <w:name w:val="apple-converted-space"/>
    <w:basedOn w:val="DefaultParagraphFont"/>
    <w:rsid w:val="00803CCA"/>
  </w:style>
  <w:style w:type="table" w:styleId="TableGrid">
    <w:name w:val="Table Grid"/>
    <w:basedOn w:val="TableNormal"/>
    <w:uiPriority w:val="59"/>
    <w:rsid w:val="004B5F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5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F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452302">
      <w:bodyDiv w:val="1"/>
      <w:marLeft w:val="0"/>
      <w:marRight w:val="0"/>
      <w:marTop w:val="0"/>
      <w:marBottom w:val="0"/>
      <w:divBdr>
        <w:top w:val="none" w:sz="0" w:space="0" w:color="auto"/>
        <w:left w:val="none" w:sz="0" w:space="0" w:color="auto"/>
        <w:bottom w:val="none" w:sz="0" w:space="0" w:color="auto"/>
        <w:right w:val="none" w:sz="0" w:space="0" w:color="auto"/>
      </w:divBdr>
      <w:divsChild>
        <w:div w:id="377361965">
          <w:marLeft w:val="0"/>
          <w:marRight w:val="0"/>
          <w:marTop w:val="0"/>
          <w:marBottom w:val="0"/>
          <w:divBdr>
            <w:top w:val="none" w:sz="0" w:space="0" w:color="auto"/>
            <w:left w:val="none" w:sz="0" w:space="0" w:color="auto"/>
            <w:bottom w:val="none" w:sz="0" w:space="0" w:color="auto"/>
            <w:right w:val="none" w:sz="0" w:space="0" w:color="auto"/>
          </w:divBdr>
        </w:div>
        <w:div w:id="1328169504">
          <w:marLeft w:val="0"/>
          <w:marRight w:val="0"/>
          <w:marTop w:val="0"/>
          <w:marBottom w:val="0"/>
          <w:divBdr>
            <w:top w:val="none" w:sz="0" w:space="0" w:color="auto"/>
            <w:left w:val="none" w:sz="0" w:space="0" w:color="auto"/>
            <w:bottom w:val="none" w:sz="0" w:space="0" w:color="auto"/>
            <w:right w:val="none" w:sz="0" w:space="0" w:color="auto"/>
          </w:divBdr>
        </w:div>
        <w:div w:id="1814714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4</cp:revision>
  <dcterms:created xsi:type="dcterms:W3CDTF">2013-04-28T18:45:00Z</dcterms:created>
  <dcterms:modified xsi:type="dcterms:W3CDTF">2013-04-28T19:57:00Z</dcterms:modified>
</cp:coreProperties>
</file>